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0902">
      <w:pPr>
        <w:rPr>
          <w:rFonts w:hint="eastAsia" w:ascii="仿宋" w:hAnsi="仿宋" w:eastAsia="仿宋" w:cs="仿宋"/>
          <w:sz w:val="32"/>
          <w:szCs w:val="32"/>
        </w:rPr>
      </w:pPr>
      <w:r>
        <w:rPr>
          <w:rFonts w:hint="eastAsia" w:ascii="仿宋" w:hAnsi="仿宋" w:eastAsia="仿宋" w:cs="仿宋"/>
          <w:sz w:val="32"/>
          <w:szCs w:val="32"/>
        </w:rPr>
        <w:t>附1：</w:t>
      </w:r>
    </w:p>
    <w:p w14:paraId="04695AEA">
      <w:pPr>
        <w:jc w:val="center"/>
        <w:rPr>
          <w:rFonts w:hint="eastAsia" w:ascii="黑体" w:hAnsi="华文中宋" w:eastAsia="黑体"/>
          <w:sz w:val="32"/>
          <w:szCs w:val="32"/>
        </w:rPr>
      </w:pPr>
      <w:r>
        <w:rPr>
          <w:rFonts w:hint="eastAsia" w:ascii="黑体" w:hAnsi="华文中宋" w:eastAsia="黑体"/>
          <w:sz w:val="32"/>
          <w:szCs w:val="32"/>
          <w:lang w:eastAsia="zh-CN"/>
        </w:rPr>
        <w:t>2025</w:t>
      </w:r>
      <w:r>
        <w:rPr>
          <w:rFonts w:hint="eastAsia" w:ascii="黑体" w:hAnsi="华文中宋" w:eastAsia="黑体"/>
          <w:sz w:val="32"/>
          <w:szCs w:val="32"/>
        </w:rPr>
        <w:t>年蒲城县</w:t>
      </w:r>
      <w:r>
        <w:rPr>
          <w:rFonts w:hint="eastAsia" w:ascii="黑体" w:hAnsi="华文中宋" w:eastAsia="黑体"/>
          <w:sz w:val="32"/>
          <w:szCs w:val="32"/>
          <w:lang w:eastAsia="zh-CN"/>
        </w:rPr>
        <w:t>高考中考</w:t>
      </w:r>
      <w:r>
        <w:rPr>
          <w:rFonts w:hint="eastAsia" w:ascii="黑体" w:hAnsi="华文中宋" w:eastAsia="黑体"/>
          <w:sz w:val="32"/>
          <w:szCs w:val="32"/>
        </w:rPr>
        <w:t>考生诚信承诺书</w:t>
      </w:r>
    </w:p>
    <w:tbl>
      <w:tblPr>
        <w:tblStyle w:val="4"/>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062"/>
        <w:gridCol w:w="1413"/>
        <w:gridCol w:w="1963"/>
        <w:gridCol w:w="1256"/>
        <w:gridCol w:w="1045"/>
      </w:tblGrid>
      <w:tr w14:paraId="338B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0" w:type="dxa"/>
            <w:noWrap w:val="0"/>
            <w:vAlign w:val="center"/>
          </w:tcPr>
          <w:p w14:paraId="59E77983">
            <w:pPr>
              <w:jc w:val="center"/>
              <w:rPr>
                <w:rFonts w:hint="eastAsia" w:ascii="宋体" w:hAnsi="宋体"/>
                <w:sz w:val="28"/>
                <w:szCs w:val="28"/>
              </w:rPr>
            </w:pPr>
            <w:r>
              <w:rPr>
                <w:rFonts w:hint="eastAsia" w:ascii="宋体" w:hAnsi="宋体"/>
                <w:sz w:val="28"/>
                <w:szCs w:val="28"/>
              </w:rPr>
              <w:t>姓   名</w:t>
            </w:r>
          </w:p>
        </w:tc>
        <w:tc>
          <w:tcPr>
            <w:tcW w:w="2062" w:type="dxa"/>
            <w:noWrap w:val="0"/>
            <w:vAlign w:val="center"/>
          </w:tcPr>
          <w:p w14:paraId="3631BB69">
            <w:pPr>
              <w:jc w:val="center"/>
              <w:rPr>
                <w:rFonts w:hint="eastAsia" w:ascii="宋体" w:hAnsi="宋体"/>
                <w:sz w:val="28"/>
                <w:szCs w:val="28"/>
              </w:rPr>
            </w:pPr>
          </w:p>
        </w:tc>
        <w:tc>
          <w:tcPr>
            <w:tcW w:w="1413" w:type="dxa"/>
            <w:noWrap w:val="0"/>
            <w:vAlign w:val="center"/>
          </w:tcPr>
          <w:p w14:paraId="41BF3B1F">
            <w:pPr>
              <w:jc w:val="center"/>
              <w:rPr>
                <w:rFonts w:hint="eastAsia" w:ascii="宋体" w:hAnsi="宋体"/>
                <w:sz w:val="28"/>
                <w:szCs w:val="28"/>
              </w:rPr>
            </w:pPr>
            <w:r>
              <w:rPr>
                <w:rFonts w:hint="eastAsia" w:ascii="宋体" w:hAnsi="宋体"/>
                <w:sz w:val="28"/>
                <w:szCs w:val="28"/>
              </w:rPr>
              <w:t>学</w:t>
            </w:r>
            <w:r>
              <w:rPr>
                <w:rFonts w:hint="eastAsia" w:ascii="宋体" w:hAnsi="宋体"/>
                <w:sz w:val="28"/>
                <w:szCs w:val="28"/>
                <w:lang w:val="en-US" w:eastAsia="zh-CN"/>
              </w:rPr>
              <w:t xml:space="preserve"> </w:t>
            </w:r>
            <w:r>
              <w:rPr>
                <w:rFonts w:hint="eastAsia" w:ascii="宋体" w:hAnsi="宋体"/>
                <w:sz w:val="28"/>
                <w:szCs w:val="28"/>
              </w:rPr>
              <w:t>校</w:t>
            </w:r>
          </w:p>
        </w:tc>
        <w:tc>
          <w:tcPr>
            <w:tcW w:w="1963" w:type="dxa"/>
            <w:noWrap w:val="0"/>
            <w:vAlign w:val="center"/>
          </w:tcPr>
          <w:p w14:paraId="59C99E35">
            <w:pPr>
              <w:jc w:val="center"/>
              <w:rPr>
                <w:rFonts w:hint="eastAsia" w:ascii="宋体" w:hAnsi="宋体"/>
                <w:sz w:val="28"/>
                <w:szCs w:val="28"/>
              </w:rPr>
            </w:pPr>
          </w:p>
        </w:tc>
        <w:tc>
          <w:tcPr>
            <w:tcW w:w="1256" w:type="dxa"/>
            <w:noWrap w:val="0"/>
            <w:vAlign w:val="center"/>
          </w:tcPr>
          <w:p w14:paraId="6C723CC4">
            <w:pPr>
              <w:jc w:val="center"/>
              <w:rPr>
                <w:rFonts w:hint="eastAsia" w:ascii="宋体" w:hAnsi="宋体"/>
                <w:sz w:val="28"/>
                <w:szCs w:val="28"/>
              </w:rPr>
            </w:pPr>
            <w:r>
              <w:rPr>
                <w:rFonts w:hint="eastAsia" w:ascii="宋体" w:hAnsi="宋体"/>
                <w:sz w:val="28"/>
                <w:szCs w:val="28"/>
              </w:rPr>
              <w:t>性 别</w:t>
            </w:r>
          </w:p>
        </w:tc>
        <w:tc>
          <w:tcPr>
            <w:tcW w:w="1045" w:type="dxa"/>
            <w:noWrap w:val="0"/>
            <w:vAlign w:val="center"/>
          </w:tcPr>
          <w:p w14:paraId="746C6C18">
            <w:pPr>
              <w:jc w:val="center"/>
              <w:rPr>
                <w:rFonts w:hint="eastAsia" w:ascii="宋体" w:hAnsi="宋体"/>
                <w:sz w:val="28"/>
                <w:szCs w:val="28"/>
              </w:rPr>
            </w:pPr>
          </w:p>
        </w:tc>
      </w:tr>
      <w:tr w14:paraId="57F5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0" w:type="dxa"/>
            <w:noWrap w:val="0"/>
            <w:vAlign w:val="center"/>
          </w:tcPr>
          <w:p w14:paraId="5307780E">
            <w:pPr>
              <w:jc w:val="center"/>
              <w:rPr>
                <w:rFonts w:hint="eastAsia" w:ascii="宋体" w:hAnsi="宋体"/>
                <w:sz w:val="28"/>
                <w:szCs w:val="28"/>
              </w:rPr>
            </w:pPr>
            <w:r>
              <w:rPr>
                <w:rFonts w:hint="eastAsia" w:ascii="宋体" w:hAnsi="宋体"/>
                <w:sz w:val="28"/>
                <w:szCs w:val="28"/>
                <w:lang w:eastAsia="zh-CN"/>
              </w:rPr>
              <w:t>报名序</w:t>
            </w:r>
            <w:r>
              <w:rPr>
                <w:rFonts w:hint="eastAsia" w:ascii="宋体" w:hAnsi="宋体"/>
                <w:sz w:val="28"/>
                <w:szCs w:val="28"/>
              </w:rPr>
              <w:t>号</w:t>
            </w:r>
          </w:p>
        </w:tc>
        <w:tc>
          <w:tcPr>
            <w:tcW w:w="2062" w:type="dxa"/>
            <w:noWrap w:val="0"/>
            <w:vAlign w:val="center"/>
          </w:tcPr>
          <w:p w14:paraId="10F9A8D4">
            <w:pPr>
              <w:jc w:val="center"/>
              <w:rPr>
                <w:rFonts w:hint="eastAsia" w:ascii="宋体" w:hAnsi="宋体"/>
                <w:sz w:val="28"/>
                <w:szCs w:val="28"/>
              </w:rPr>
            </w:pPr>
          </w:p>
        </w:tc>
        <w:tc>
          <w:tcPr>
            <w:tcW w:w="1413" w:type="dxa"/>
            <w:noWrap w:val="0"/>
            <w:vAlign w:val="center"/>
          </w:tcPr>
          <w:p w14:paraId="60761D3E">
            <w:pPr>
              <w:jc w:val="center"/>
              <w:rPr>
                <w:rFonts w:hint="eastAsia" w:ascii="宋体" w:hAnsi="宋体"/>
                <w:sz w:val="28"/>
                <w:szCs w:val="28"/>
              </w:rPr>
            </w:pPr>
            <w:r>
              <w:rPr>
                <w:rFonts w:hint="eastAsia" w:ascii="宋体" w:hAnsi="宋体"/>
                <w:sz w:val="28"/>
                <w:szCs w:val="28"/>
              </w:rPr>
              <w:t>班</w:t>
            </w:r>
            <w:r>
              <w:rPr>
                <w:rFonts w:hint="eastAsia" w:ascii="宋体" w:hAnsi="宋体"/>
                <w:sz w:val="28"/>
                <w:szCs w:val="28"/>
                <w:lang w:val="en-US" w:eastAsia="zh-CN"/>
              </w:rPr>
              <w:t xml:space="preserve"> </w:t>
            </w:r>
            <w:r>
              <w:rPr>
                <w:rFonts w:hint="eastAsia" w:ascii="宋体" w:hAnsi="宋体"/>
                <w:sz w:val="28"/>
                <w:szCs w:val="28"/>
              </w:rPr>
              <w:t>级</w:t>
            </w:r>
          </w:p>
        </w:tc>
        <w:tc>
          <w:tcPr>
            <w:tcW w:w="1963" w:type="dxa"/>
            <w:noWrap w:val="0"/>
            <w:vAlign w:val="center"/>
          </w:tcPr>
          <w:p w14:paraId="41D1D8F9">
            <w:pPr>
              <w:jc w:val="center"/>
              <w:rPr>
                <w:rFonts w:hint="eastAsia" w:ascii="宋体" w:hAnsi="宋体"/>
                <w:sz w:val="28"/>
                <w:szCs w:val="28"/>
              </w:rPr>
            </w:pPr>
          </w:p>
        </w:tc>
        <w:tc>
          <w:tcPr>
            <w:tcW w:w="1256" w:type="dxa"/>
            <w:noWrap w:val="0"/>
            <w:vAlign w:val="center"/>
          </w:tcPr>
          <w:p w14:paraId="0F8E577E">
            <w:pPr>
              <w:jc w:val="center"/>
              <w:rPr>
                <w:rFonts w:hint="eastAsia" w:ascii="宋体" w:hAnsi="宋体"/>
                <w:sz w:val="28"/>
                <w:szCs w:val="28"/>
              </w:rPr>
            </w:pPr>
            <w:r>
              <w:rPr>
                <w:rFonts w:hint="eastAsia" w:ascii="宋体" w:hAnsi="宋体"/>
                <w:sz w:val="28"/>
                <w:szCs w:val="28"/>
              </w:rPr>
              <w:t>民 族</w:t>
            </w:r>
          </w:p>
        </w:tc>
        <w:tc>
          <w:tcPr>
            <w:tcW w:w="1045" w:type="dxa"/>
            <w:noWrap w:val="0"/>
            <w:vAlign w:val="center"/>
          </w:tcPr>
          <w:p w14:paraId="07515D10">
            <w:pPr>
              <w:jc w:val="center"/>
              <w:rPr>
                <w:rFonts w:hint="eastAsia" w:ascii="宋体" w:hAnsi="宋体"/>
                <w:sz w:val="28"/>
                <w:szCs w:val="28"/>
              </w:rPr>
            </w:pPr>
          </w:p>
        </w:tc>
      </w:tr>
      <w:tr w14:paraId="50B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6" w:hRule="atLeast"/>
        </w:trPr>
        <w:tc>
          <w:tcPr>
            <w:tcW w:w="9239" w:type="dxa"/>
            <w:gridSpan w:val="6"/>
            <w:noWrap w:val="0"/>
            <w:vAlign w:val="center"/>
          </w:tcPr>
          <w:p w14:paraId="61FD635A">
            <w:pPr>
              <w:spacing w:line="560" w:lineRule="exact"/>
              <w:ind w:firstLine="465"/>
              <w:rPr>
                <w:rFonts w:hint="eastAsia" w:ascii="仿宋_GB2312" w:hAnsi="宋体" w:eastAsia="仿宋_GB2312"/>
                <w:b/>
                <w:sz w:val="28"/>
                <w:szCs w:val="28"/>
              </w:rPr>
            </w:pPr>
            <w:r>
              <w:rPr>
                <w:rFonts w:hint="eastAsia" w:ascii="仿宋_GB2312" w:hAnsi="宋体" w:eastAsia="仿宋_GB2312"/>
                <w:b/>
                <w:sz w:val="28"/>
                <w:szCs w:val="28"/>
              </w:rPr>
              <w:t>本人已全面了解诚信承诺书内容及说明，并承诺如下：</w:t>
            </w:r>
          </w:p>
          <w:p w14:paraId="1720D4A1">
            <w:pPr>
              <w:spacing w:line="560" w:lineRule="exact"/>
              <w:ind w:firstLine="465"/>
              <w:rPr>
                <w:rFonts w:hint="eastAsia" w:ascii="仿宋_GB2312" w:hAnsi="宋体" w:eastAsia="仿宋_GB2312"/>
                <w:sz w:val="28"/>
                <w:szCs w:val="28"/>
                <w:lang w:eastAsia="zh-CN"/>
              </w:rPr>
            </w:pPr>
            <w:r>
              <w:rPr>
                <w:rFonts w:hint="eastAsia" w:ascii="仿宋_GB2312" w:hAnsi="宋体" w:eastAsia="仿宋_GB2312"/>
                <w:sz w:val="28"/>
                <w:szCs w:val="28"/>
              </w:rPr>
              <w:t>一、已详细阅读</w:t>
            </w:r>
            <w:r>
              <w:rPr>
                <w:rFonts w:hint="eastAsia" w:ascii="仿宋_GB2312" w:hAnsi="宋体" w:eastAsia="仿宋_GB2312"/>
                <w:sz w:val="28"/>
                <w:szCs w:val="28"/>
                <w:lang w:eastAsia="zh-CN"/>
              </w:rPr>
              <w:t>并知晓</w:t>
            </w:r>
            <w:r>
              <w:rPr>
                <w:rFonts w:hint="eastAsia" w:ascii="仿宋_GB2312" w:hAnsi="宋体" w:eastAsia="仿宋_GB2312"/>
                <w:sz w:val="28"/>
                <w:szCs w:val="28"/>
              </w:rPr>
              <w:t>《考生守则》</w:t>
            </w:r>
            <w:r>
              <w:rPr>
                <w:rFonts w:hint="eastAsia" w:ascii="仿宋_GB2312" w:hAnsi="宋体" w:eastAsia="仿宋_GB2312"/>
                <w:sz w:val="28"/>
                <w:szCs w:val="28"/>
                <w:lang w:eastAsia="zh-CN"/>
              </w:rPr>
              <w:t>、《国家教育考试违规处理办法》、</w:t>
            </w:r>
            <w:r>
              <w:rPr>
                <w:rFonts w:hint="eastAsia" w:ascii="仿宋_GB2312" w:hAnsi="宋体" w:eastAsia="仿宋_GB2312"/>
                <w:sz w:val="28"/>
                <w:szCs w:val="28"/>
                <w:lang w:val="en-US" w:eastAsia="zh-CN"/>
              </w:rPr>
              <w:t>《中华人民共和国刑法修正案（九）节选》</w:t>
            </w:r>
            <w:r>
              <w:rPr>
                <w:rFonts w:hint="eastAsia" w:ascii="仿宋_GB2312" w:hAnsi="宋体" w:eastAsia="仿宋_GB2312"/>
                <w:sz w:val="28"/>
                <w:szCs w:val="28"/>
                <w:lang w:eastAsia="zh-CN"/>
              </w:rPr>
              <w:t>以及其他有关考试规定和要求等，并严格遵守执行。</w:t>
            </w:r>
          </w:p>
          <w:p w14:paraId="394C3D9C">
            <w:pPr>
              <w:spacing w:line="560" w:lineRule="exact"/>
              <w:ind w:firstLine="465"/>
              <w:rPr>
                <w:rFonts w:hint="eastAsia" w:ascii="仿宋_GB2312" w:hAnsi="宋体" w:eastAsia="仿宋_GB2312"/>
                <w:sz w:val="28"/>
                <w:szCs w:val="28"/>
              </w:rPr>
            </w:pPr>
            <w:r>
              <w:rPr>
                <w:rFonts w:hint="eastAsia" w:ascii="仿宋_GB2312" w:hAnsi="宋体" w:eastAsia="仿宋_GB2312"/>
                <w:sz w:val="28"/>
                <w:szCs w:val="28"/>
                <w:lang w:eastAsia="zh-CN"/>
              </w:rPr>
              <w:t>二、严格遵守考试纪律，自觉接受身份验证和安检门检查，不将手机、智能手表等任何违禁物品带入考点考场、</w:t>
            </w:r>
            <w:r>
              <w:rPr>
                <w:rFonts w:hint="eastAsia" w:ascii="仿宋_GB2312" w:hAnsi="宋体" w:eastAsia="仿宋_GB2312"/>
                <w:sz w:val="28"/>
                <w:szCs w:val="28"/>
              </w:rPr>
              <w:t>不请人代考、</w:t>
            </w:r>
            <w:r>
              <w:rPr>
                <w:rFonts w:hint="eastAsia" w:ascii="仿宋_GB2312" w:hAnsi="宋体" w:eastAsia="仿宋_GB2312"/>
                <w:sz w:val="28"/>
                <w:szCs w:val="28"/>
                <w:lang w:eastAsia="zh-CN"/>
              </w:rPr>
              <w:t>不</w:t>
            </w:r>
            <w:r>
              <w:rPr>
                <w:rFonts w:hint="eastAsia" w:ascii="仿宋_GB2312" w:hAnsi="宋体" w:eastAsia="仿宋_GB2312"/>
                <w:sz w:val="28"/>
                <w:szCs w:val="28"/>
              </w:rPr>
              <w:t>携带夹带等</w:t>
            </w:r>
            <w:r>
              <w:rPr>
                <w:rFonts w:hint="eastAsia" w:ascii="仿宋_GB2312" w:hAnsi="宋体" w:eastAsia="仿宋_GB2312"/>
                <w:sz w:val="28"/>
                <w:szCs w:val="28"/>
                <w:lang w:eastAsia="zh-CN"/>
              </w:rPr>
              <w:t>、服从监考教师管理。</w:t>
            </w:r>
            <w:r>
              <w:rPr>
                <w:rFonts w:hint="eastAsia" w:ascii="仿宋_GB2312" w:hAnsi="宋体" w:eastAsia="仿宋_GB2312"/>
                <w:sz w:val="28"/>
                <w:szCs w:val="28"/>
              </w:rPr>
              <w:t>如有违反考试纪律的行为，愿意接受</w:t>
            </w:r>
            <w:r>
              <w:rPr>
                <w:rFonts w:hint="eastAsia" w:ascii="仿宋_GB2312" w:hAnsi="宋体" w:eastAsia="仿宋_GB2312"/>
                <w:sz w:val="28"/>
                <w:szCs w:val="28"/>
                <w:lang w:eastAsia="zh-CN"/>
              </w:rPr>
              <w:t>相关</w:t>
            </w:r>
            <w:r>
              <w:rPr>
                <w:rFonts w:hint="eastAsia" w:ascii="仿宋_GB2312" w:hAnsi="宋体" w:eastAsia="仿宋_GB2312"/>
                <w:sz w:val="28"/>
                <w:szCs w:val="28"/>
              </w:rPr>
              <w:t>处罚。</w:t>
            </w:r>
          </w:p>
          <w:p w14:paraId="46F7C2E8">
            <w:pPr>
              <w:spacing w:line="560" w:lineRule="exact"/>
              <w:ind w:firstLine="465"/>
              <w:rPr>
                <w:rFonts w:hint="eastAsia" w:ascii="仿宋_GB2312" w:hAnsi="宋体" w:eastAsia="仿宋_GB2312"/>
                <w:sz w:val="28"/>
                <w:szCs w:val="28"/>
              </w:rPr>
            </w:pPr>
            <w:r>
              <w:rPr>
                <w:rFonts w:hint="eastAsia" w:ascii="仿宋_GB2312" w:hAnsi="宋体" w:eastAsia="仿宋_GB2312"/>
                <w:sz w:val="28"/>
                <w:szCs w:val="28"/>
              </w:rPr>
              <w:t>三、按照所报志愿参加录取</w:t>
            </w:r>
            <w:r>
              <w:rPr>
                <w:rFonts w:hint="eastAsia" w:ascii="仿宋_GB2312" w:hAnsi="宋体" w:eastAsia="仿宋_GB2312"/>
                <w:sz w:val="28"/>
                <w:szCs w:val="28"/>
                <w:lang w:eastAsia="zh-CN"/>
              </w:rPr>
              <w:t>，</w:t>
            </w:r>
            <w:r>
              <w:rPr>
                <w:rFonts w:hint="eastAsia" w:ascii="仿宋_GB2312" w:hAnsi="宋体" w:eastAsia="仿宋_GB2312"/>
                <w:sz w:val="28"/>
                <w:szCs w:val="28"/>
              </w:rPr>
              <w:t>按时到录取学校报到（</w:t>
            </w:r>
            <w:r>
              <w:rPr>
                <w:rFonts w:hint="eastAsia" w:ascii="仿宋_GB2312" w:hAnsi="宋体" w:eastAsia="仿宋_GB2312"/>
                <w:sz w:val="28"/>
                <w:szCs w:val="28"/>
                <w:lang w:eastAsia="zh-CN"/>
              </w:rPr>
              <w:t>仅指九</w:t>
            </w:r>
            <w:r>
              <w:rPr>
                <w:rFonts w:hint="eastAsia" w:ascii="仿宋_GB2312" w:hAnsi="宋体" w:eastAsia="仿宋_GB2312"/>
                <w:sz w:val="28"/>
                <w:szCs w:val="28"/>
              </w:rPr>
              <w:t>年级考生）。</w:t>
            </w:r>
          </w:p>
          <w:p w14:paraId="01F9C431">
            <w:pPr>
              <w:spacing w:line="560" w:lineRule="exact"/>
              <w:ind w:firstLine="5073" w:firstLineChars="1812"/>
              <w:rPr>
                <w:rFonts w:hint="eastAsia" w:ascii="仿宋_GB2312" w:hAnsi="宋体" w:eastAsia="仿宋_GB2312"/>
                <w:sz w:val="28"/>
                <w:szCs w:val="28"/>
              </w:rPr>
            </w:pPr>
            <w:r>
              <w:rPr>
                <w:rFonts w:hint="eastAsia" w:ascii="仿宋_GB2312" w:hAnsi="宋体" w:eastAsia="仿宋_GB2312"/>
                <w:sz w:val="28"/>
                <w:szCs w:val="28"/>
              </w:rPr>
              <w:t>考生签名：</w:t>
            </w:r>
          </w:p>
          <w:p w14:paraId="5405B402">
            <w:pPr>
              <w:wordWrap w:val="0"/>
              <w:spacing w:line="560" w:lineRule="exact"/>
              <w:ind w:firstLine="465"/>
              <w:jc w:val="right"/>
              <w:rPr>
                <w:rFonts w:hint="eastAsia" w:ascii="仿宋_GB2312" w:hAnsi="宋体" w:eastAsia="仿宋_GB2312"/>
                <w:sz w:val="28"/>
                <w:szCs w:val="28"/>
              </w:rPr>
            </w:pPr>
            <w:r>
              <w:rPr>
                <w:rFonts w:hint="eastAsia" w:ascii="仿宋_GB2312" w:hAnsi="宋体" w:eastAsia="仿宋_GB2312"/>
                <w:sz w:val="28"/>
                <w:szCs w:val="28"/>
                <w:lang w:eastAsia="zh-CN"/>
              </w:rPr>
              <w:t>2025</w:t>
            </w: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月   日          </w:t>
            </w:r>
          </w:p>
        </w:tc>
      </w:tr>
      <w:tr w14:paraId="14E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9239" w:type="dxa"/>
            <w:gridSpan w:val="6"/>
            <w:noWrap w:val="0"/>
            <w:vAlign w:val="center"/>
          </w:tcPr>
          <w:p w14:paraId="74607FC8">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说明：</w:t>
            </w:r>
          </w:p>
          <w:p w14:paraId="1D3E1181">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一、签写诚信承诺书，是严明考试纪律，严肃考风考纪的重要措施。请考生认真对待，对不履行承诺而造成的后果，由考生自负。</w:t>
            </w:r>
          </w:p>
          <w:p w14:paraId="087A5F72">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二、所有已报名</w:t>
            </w:r>
            <w:r>
              <w:rPr>
                <w:rFonts w:hint="eastAsia" w:ascii="仿宋_GB2312" w:hAnsi="宋体" w:eastAsia="仿宋_GB2312"/>
                <w:sz w:val="28"/>
                <w:szCs w:val="28"/>
                <w:lang w:eastAsia="zh-CN"/>
              </w:rPr>
              <w:t>高考、中考</w:t>
            </w:r>
            <w:r>
              <w:rPr>
                <w:rFonts w:hint="eastAsia" w:ascii="仿宋_GB2312" w:hAnsi="宋体" w:eastAsia="仿宋_GB2312"/>
                <w:sz w:val="28"/>
                <w:szCs w:val="28"/>
              </w:rPr>
              <w:t>考生均须签订此承诺书，各校按班级整理后统一保存待查。</w:t>
            </w:r>
          </w:p>
        </w:tc>
      </w:tr>
    </w:tbl>
    <w:p w14:paraId="5620982C">
      <w:pPr>
        <w:rPr>
          <w:rFonts w:hint="eastAsia" w:eastAsia="仿宋_GB2312"/>
        </w:rPr>
      </w:pPr>
    </w:p>
    <w:p w14:paraId="4DD9FDA1">
      <w:pPr>
        <w:rPr>
          <w:rFonts w:hint="eastAsia" w:eastAsia="仿宋_GB2312"/>
        </w:rPr>
      </w:pPr>
    </w:p>
    <w:p w14:paraId="0159193A">
      <w:pPr>
        <w:rPr>
          <w:rFonts w:hint="eastAsia" w:ascii="仿宋" w:hAnsi="仿宋" w:eastAsia="仿宋" w:cs="仿宋"/>
          <w:sz w:val="32"/>
          <w:szCs w:val="32"/>
        </w:rPr>
      </w:pPr>
      <w:r>
        <w:rPr>
          <w:rFonts w:hint="eastAsia" w:ascii="仿宋" w:hAnsi="仿宋" w:eastAsia="仿宋" w:cs="仿宋"/>
          <w:sz w:val="32"/>
          <w:szCs w:val="32"/>
        </w:rPr>
        <w:t>附2：</w:t>
      </w:r>
    </w:p>
    <w:p w14:paraId="53C37F4E">
      <w:pPr>
        <w:jc w:val="center"/>
        <w:rPr>
          <w:rFonts w:hint="eastAsia" w:ascii="黑体" w:hAnsi="华文中宋" w:eastAsia="黑体"/>
          <w:sz w:val="32"/>
          <w:szCs w:val="32"/>
        </w:rPr>
      </w:pPr>
      <w:r>
        <w:rPr>
          <w:rFonts w:hint="eastAsia" w:ascii="黑体" w:hAnsi="华文中宋" w:eastAsia="黑体"/>
          <w:sz w:val="32"/>
          <w:szCs w:val="32"/>
        </w:rPr>
        <w:t>国家教育考试违规处理办法（节录）</w:t>
      </w:r>
    </w:p>
    <w:p w14:paraId="7915F1CC">
      <w:pPr>
        <w:jc w:val="center"/>
        <w:rPr>
          <w:rFonts w:hint="eastAsia" w:ascii="仿宋_GB2312" w:eastAsia="仿宋_GB2312"/>
          <w:sz w:val="24"/>
          <w:szCs w:val="24"/>
        </w:rPr>
      </w:pPr>
      <w:r>
        <w:rPr>
          <w:rFonts w:hint="eastAsia" w:ascii="仿宋_GB2312" w:eastAsia="仿宋_GB2312"/>
          <w:sz w:val="24"/>
          <w:szCs w:val="24"/>
        </w:rPr>
        <w:t>（适用于考试工作人员及考生）</w:t>
      </w:r>
    </w:p>
    <w:p w14:paraId="2D92D33A">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第五条  考生不遵守考场纪律，不服从考试工作人员的安排与要求，有下列行为之一的，应当认定为考试违纪： </w:t>
      </w:r>
    </w:p>
    <w:p w14:paraId="7DCF4DB2">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（一）携带规定以外的物品进入考场或者未放在指定位置的；</w:t>
      </w:r>
    </w:p>
    <w:p w14:paraId="7556A11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（二）未在规定的座位参加考试的； </w:t>
      </w:r>
    </w:p>
    <w:p w14:paraId="72994944">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（三）考试开始信号发出前答题或者考试结束信号发出后继续答题的； </w:t>
      </w:r>
    </w:p>
    <w:p w14:paraId="77F2379A">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（四）在考试过程中旁窥、交头接耳、互打暗号或者手势的； </w:t>
      </w:r>
    </w:p>
    <w:p w14:paraId="395F24B4">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（五）在考场或者教育考试机构禁止的范围内，喧哗、吸烟或者实施其他影响考场秩序的行为的； </w:t>
      </w:r>
    </w:p>
    <w:p w14:paraId="25D8EB0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（六）未经考试工作人员同意在考试过程中擅自离开考场的；</w:t>
      </w:r>
    </w:p>
    <w:p w14:paraId="05952845">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（七）将试卷、答卷（含答题卡、答题纸等，下同）、草稿纸等考试用纸带出考场的； </w:t>
      </w:r>
    </w:p>
    <w:p w14:paraId="1C58EFA1">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（八）用规定以外的笔或者纸答题或者在试卷规定以外的地方书写姓名、考号或者以其他方式在答卷上标记信息的； </w:t>
      </w:r>
    </w:p>
    <w:p w14:paraId="6D6CFA22">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（九）其他违反考场规则但尚未构成作弊的行为。 </w:t>
      </w:r>
    </w:p>
    <w:p w14:paraId="25794403">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第六条 考生违背考试公平、公正原则，在考试过程中有下列行为之一的，应当认定为考试作弊：</w:t>
      </w:r>
    </w:p>
    <w:p w14:paraId="35E84567">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（一）携带与考试内容相关的材料或者存储有与考试内容相关资料的电子设备参加考试的； </w:t>
      </w:r>
    </w:p>
    <w:p w14:paraId="49362B0C">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（二）抄袭或者协助他人抄袭试题答案或者与考试内容相关的资料的； </w:t>
      </w:r>
    </w:p>
    <w:p w14:paraId="6F20BD18">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（三）胁迫他人为自己抄袭提供方便的； </w:t>
      </w:r>
    </w:p>
    <w:p w14:paraId="719AC56D">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（四）携带具有发送或者接收信息功能的设备的； </w:t>
      </w:r>
    </w:p>
    <w:p w14:paraId="0939EC71">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（五）由他人冒名代替参加考试的； </w:t>
      </w:r>
    </w:p>
    <w:p w14:paraId="61984B2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（六）故意销毁试卷、答卷或者考试材料的； </w:t>
      </w:r>
    </w:p>
    <w:p w14:paraId="06F2D1BA">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（七）在答卷上填写与本人身份不符的姓名、考号等信息的； </w:t>
      </w:r>
    </w:p>
    <w:p w14:paraId="1F3752ED">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（八）传、接物品或者交换试卷、答卷、草稿纸的； </w:t>
      </w:r>
    </w:p>
    <w:p w14:paraId="1C76C5AD">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（九）其他以不正当手段获得或者试图获得试题答案、考试成绩的行为。 </w:t>
      </w:r>
    </w:p>
    <w:p w14:paraId="1D40240C">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第七条  教育考试机构、考试工作人员在考试过程中或者在考试结束后发现下列行为之一的，应当认定相关的考生实施了考试作弊行为： </w:t>
      </w:r>
    </w:p>
    <w:p w14:paraId="22C22C8D">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（一）通过伪造证件、证明、档案及其他材料获得考试资格、加分资格和考试成绩的； </w:t>
      </w:r>
    </w:p>
    <w:p w14:paraId="2E21F8AA">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（二）评卷过程中被认定为答案雷同的； </w:t>
      </w:r>
    </w:p>
    <w:p w14:paraId="61994F7D">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（三）考场纪律混乱、考试秩序失控，出现大面积考试作弊现象的； </w:t>
      </w:r>
    </w:p>
    <w:p w14:paraId="3A7EB180">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（四）考试工作人员协助实施作弊行为，事后查实的； </w:t>
      </w:r>
    </w:p>
    <w:p w14:paraId="47BE24F1">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（五）其他应认定为作弊的行为。 </w:t>
      </w:r>
    </w:p>
    <w:p w14:paraId="576CBBF1">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第八条  考生及其他人员应当自觉维护考试工作场所的秩序，服从考试工作人员的管理，不得有下列扰乱考场及考试工作场所秩序的行为： </w:t>
      </w:r>
    </w:p>
    <w:p w14:paraId="5E272AE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（一）故意扰乱考点、考场、评卷场所等考试工作场所秩序； </w:t>
      </w:r>
    </w:p>
    <w:p w14:paraId="7915596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（二）拒绝、妨碍考试工作人员履行管理职责； </w:t>
      </w:r>
    </w:p>
    <w:p w14:paraId="54FEFE0A">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（三）威胁、侮辱、诽谤、诬陷或者以其他方式侵害考试工作人员、其他考生合法权益的行为；</w:t>
      </w:r>
    </w:p>
    <w:p w14:paraId="0CAB3107">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（四）故意损坏考场设施设备；</w:t>
      </w:r>
    </w:p>
    <w:p w14:paraId="01B5C383">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（五）其他扰乱考试管理秩序的行为。 </w:t>
      </w:r>
    </w:p>
    <w:p w14:paraId="542F7A82">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第九条 考生有第五条所列考试违纪行为之一的，取消该科目的考试成绩。</w:t>
      </w:r>
    </w:p>
    <w:p w14:paraId="6731554F">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考生有第六条、第七条所列考试作弊行为之一的，其所报名参加考试的各科成绩无效。</w:t>
      </w:r>
    </w:p>
    <w:p w14:paraId="0D1FB02A">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有下列情形之一的，可以视情节轻重，同时给予暂停参加该项考试1至3年的处理；情节特别严重的，可以同时给予暂停参加各种国家教育考试1至3年的处理：</w:t>
      </w:r>
    </w:p>
    <w:p w14:paraId="3DD19F9C">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（一）组织团伙作弊的；</w:t>
      </w:r>
    </w:p>
    <w:p w14:paraId="7BCDEE4C">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（二）向考场外发送、传递试题信息的；</w:t>
      </w:r>
    </w:p>
    <w:p w14:paraId="17F34267">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（三）使用相关设备接收信息实施作弊的；</w:t>
      </w:r>
    </w:p>
    <w:p w14:paraId="2E1CD788">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（四）伪造、变造身份证、准考证及其他证明材料，由他人代替或者代替考生参加考试的。</w:t>
      </w:r>
    </w:p>
    <w:p w14:paraId="64202B5B">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14:paraId="4D4CE4E9">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第十二条 在校学生、在职教师有下列情形之一的，教育考试机构应当通报其所在学校，由学校根据有关规定严肃处理，直至开除学籍或者予以解聘：</w:t>
      </w:r>
    </w:p>
    <w:p w14:paraId="7E8E6D95">
      <w:pPr>
        <w:spacing w:line="480" w:lineRule="exact"/>
        <w:rPr>
          <w:rFonts w:hint="eastAsia" w:ascii="仿宋_GB2312" w:eastAsia="仿宋_GB2312"/>
          <w:sz w:val="28"/>
          <w:szCs w:val="28"/>
        </w:rPr>
      </w:pPr>
      <w:r>
        <w:rPr>
          <w:rFonts w:hint="eastAsia" w:ascii="仿宋_GB2312" w:eastAsia="仿宋_GB2312"/>
          <w:sz w:val="28"/>
          <w:szCs w:val="28"/>
        </w:rPr>
        <w:t xml:space="preserve">    （一）代替考生或者由他人代替参加考试的；</w:t>
      </w:r>
    </w:p>
    <w:p w14:paraId="7C2DCA1A">
      <w:pPr>
        <w:spacing w:line="480" w:lineRule="exact"/>
        <w:rPr>
          <w:rFonts w:hint="eastAsia" w:ascii="仿宋_GB2312" w:eastAsia="仿宋_GB2312"/>
          <w:sz w:val="28"/>
          <w:szCs w:val="28"/>
        </w:rPr>
      </w:pPr>
      <w:r>
        <w:rPr>
          <w:rFonts w:hint="eastAsia" w:ascii="仿宋_GB2312" w:eastAsia="仿宋_GB2312"/>
          <w:sz w:val="28"/>
          <w:szCs w:val="28"/>
        </w:rPr>
        <w:t xml:space="preserve">    （二）组织团伙作弊的；</w:t>
      </w:r>
    </w:p>
    <w:p w14:paraId="15826C59">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（三）为作弊组织者提供试题信息、答案及相应设备等参与团伙作弊行为的。 </w:t>
      </w:r>
    </w:p>
    <w:p w14:paraId="7E6A9EEC">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14:paraId="71937248">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（一）为不具备参加国家教育考试条件的人员提供假证明、证件、档案，使其取得考试资格或者考试工作人员资格的； </w:t>
      </w:r>
    </w:p>
    <w:p w14:paraId="740558BB">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（二）因玩忽职守，致使考生未能如期参加考试的或者使考试工作遭受重大损失的； </w:t>
      </w:r>
    </w:p>
    <w:p w14:paraId="3BCA936B">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（三）利用监考或者从事考试工作之便，为考生作弊提供条件的； </w:t>
      </w:r>
    </w:p>
    <w:p w14:paraId="4A1B861A">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（四）伪造、变造考生档案（含电子档案）的； </w:t>
      </w:r>
    </w:p>
    <w:p w14:paraId="2CB60215">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（五）在场外组织答卷、为考生提供答案的； </w:t>
      </w:r>
    </w:p>
    <w:p w14:paraId="5BD9146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（六）指使、纵容或者伙同他人作弊的； </w:t>
      </w:r>
    </w:p>
    <w:p w14:paraId="1B9B12A6">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（七）偷换、涂改考生答卷、考试成绩或者考场原始记录材料的； </w:t>
      </w:r>
    </w:p>
    <w:p w14:paraId="70E52704">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（八）擅自更改或者、编造、虚报考试数据、信息的； </w:t>
      </w:r>
    </w:p>
    <w:p w14:paraId="476DA752">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（九）利用考试工作便利，索贿、受贿、以权徇私的； </w:t>
      </w:r>
    </w:p>
    <w:p w14:paraId="64F9DCE2">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（十）诬陷、打击报复考生的。 </w:t>
      </w:r>
    </w:p>
    <w:p w14:paraId="31427101">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对出现大规模作弊情况的考场、考点的相关责任人、负责人及所属考区的负责人，有关部门应当分别给予相应的行政处分；情节严重，构成犯罪的，由司法机关依法追究刑事责任。 </w:t>
      </w:r>
    </w:p>
    <w:p w14:paraId="7F7DD38C">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第十七条  有下列行为之一的，由教育考试机构建议行为人所在单位给予行政处分；违反《中华人民共和国治安管理处罚法》的，由公安机关依法处理；构成犯罪的，由司法机关依法追究刑事责任： </w:t>
      </w:r>
    </w:p>
    <w:p w14:paraId="2122F470">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（一）指使、纵容、授意考试工作人员放松考试纪律，致使考场秩序混乱、作弊严重的； </w:t>
      </w:r>
    </w:p>
    <w:p w14:paraId="1B213B65">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（二）代替考生或者由他人代替参加国家教育考试的；</w:t>
      </w:r>
    </w:p>
    <w:p w14:paraId="77F5CD5D">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（三）组织或者参与团伙作弊的;</w:t>
      </w:r>
    </w:p>
    <w:p w14:paraId="3665065F">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（四）利用职权，包庇、掩盖作弊行为或者胁迫他人作弊的； </w:t>
      </w:r>
    </w:p>
    <w:p w14:paraId="1FE8D617">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（五）以打击、报复、诬陷、威胁等手段侵犯考试工作人员、考生人身权利的； </w:t>
      </w:r>
    </w:p>
    <w:p w14:paraId="48396349">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（六）向考试工作人员行贿的； </w:t>
      </w:r>
    </w:p>
    <w:p w14:paraId="6CC4722A">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（七）故意损坏考试设施的； </w:t>
      </w:r>
    </w:p>
    <w:p w14:paraId="51E59850">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（八）扰乱、妨害考场、评卷点及有关考试工作场所秩序后果严重的。 </w:t>
      </w:r>
    </w:p>
    <w:p w14:paraId="738576B8">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国家工作人员有前款行为的，教育考试机构应当建议有关纪检、监察部门，根据有关规定从重处理。</w:t>
      </w:r>
    </w:p>
    <w:p w14:paraId="62424476">
      <w:pPr>
        <w:spacing w:line="480" w:lineRule="exact"/>
        <w:ind w:firstLine="560" w:firstLineChars="200"/>
        <w:rPr>
          <w:rFonts w:hint="eastAsia" w:ascii="仿宋_GB2312" w:eastAsia="仿宋_GB2312"/>
          <w:sz w:val="28"/>
          <w:szCs w:val="28"/>
        </w:rPr>
      </w:pPr>
    </w:p>
    <w:p w14:paraId="1835DF1E">
      <w:pPr>
        <w:spacing w:line="480" w:lineRule="exact"/>
        <w:ind w:firstLine="560" w:firstLineChars="200"/>
        <w:rPr>
          <w:rFonts w:hint="eastAsia" w:ascii="仿宋_GB2312" w:eastAsia="仿宋_GB2312"/>
          <w:sz w:val="28"/>
          <w:szCs w:val="28"/>
        </w:rPr>
      </w:pPr>
    </w:p>
    <w:p w14:paraId="67206B33">
      <w:pPr>
        <w:rPr>
          <w:rFonts w:hint="eastAsia" w:ascii="仿宋" w:hAnsi="仿宋" w:eastAsia="仿宋" w:cs="仿宋"/>
          <w:kern w:val="0"/>
          <w:sz w:val="32"/>
          <w:szCs w:val="32"/>
        </w:rPr>
      </w:pPr>
      <w:r>
        <w:rPr>
          <w:rFonts w:hint="eastAsia" w:ascii="仿宋" w:hAnsi="仿宋" w:eastAsia="仿宋" w:cs="仿宋"/>
          <w:kern w:val="0"/>
          <w:sz w:val="32"/>
          <w:szCs w:val="32"/>
        </w:rPr>
        <w:t>附3：</w:t>
      </w:r>
    </w:p>
    <w:p w14:paraId="5C023B65">
      <w:pPr>
        <w:jc w:val="center"/>
        <w:rPr>
          <w:rFonts w:hint="eastAsia" w:ascii="仿宋" w:hAnsi="仿宋" w:eastAsia="仿宋" w:cs="仿宋"/>
          <w:sz w:val="32"/>
          <w:szCs w:val="32"/>
        </w:rPr>
      </w:pPr>
      <w:r>
        <w:rPr>
          <w:rFonts w:hint="eastAsia" w:ascii="仿宋" w:hAnsi="仿宋" w:eastAsia="仿宋" w:cs="仿宋"/>
          <w:kern w:val="0"/>
          <w:sz w:val="32"/>
          <w:szCs w:val="32"/>
        </w:rPr>
        <w:t>中华人民共和国刑法修正案（九）节选</w:t>
      </w:r>
    </w:p>
    <w:p w14:paraId="58A788F2">
      <w:pPr>
        <w:ind w:firstLine="420"/>
        <w:rPr>
          <w:rFonts w:hint="eastAsia" w:ascii="仿宋" w:hAnsi="仿宋" w:eastAsia="仿宋" w:cs="仿宋"/>
          <w:sz w:val="32"/>
          <w:szCs w:val="32"/>
        </w:rPr>
      </w:pPr>
      <w:r>
        <w:rPr>
          <w:rFonts w:hint="eastAsia" w:ascii="仿宋" w:hAnsi="仿宋" w:eastAsia="仿宋" w:cs="仿宋"/>
          <w:sz w:val="32"/>
          <w:szCs w:val="32"/>
        </w:rPr>
        <w:t>（2015年8月29日第十二届全国人民代表大会常务委员会第十六次会议通过，于2015年11月1日实施）</w:t>
      </w:r>
    </w:p>
    <w:p w14:paraId="5BA06DFD">
      <w:pPr>
        <w:ind w:firstLine="579" w:firstLineChars="181"/>
        <w:rPr>
          <w:rFonts w:hint="eastAsia" w:ascii="仿宋" w:hAnsi="仿宋" w:eastAsia="仿宋" w:cs="仿宋"/>
          <w:sz w:val="32"/>
          <w:szCs w:val="32"/>
        </w:rPr>
      </w:pPr>
      <w:r>
        <w:rPr>
          <w:rFonts w:hint="eastAsia" w:ascii="仿宋" w:hAnsi="仿宋" w:eastAsia="仿宋" w:cs="仿宋"/>
          <w:sz w:val="32"/>
          <w:szCs w:val="32"/>
        </w:rPr>
        <w:t>在刑法第二百八十四条后增加一条，作为第二百八十四条之一：“在法律规定的国家考试中，组织作弊的，处三年以下有期徒刑或者拘役，并处或者单处罚金；情节严重的，处三年以上七年以下有期徒刑，并处罚金。</w:t>
      </w:r>
    </w:p>
    <w:p w14:paraId="020F4FDC">
      <w:pPr>
        <w:ind w:firstLine="420"/>
        <w:rPr>
          <w:rFonts w:hint="eastAsia" w:ascii="仿宋" w:hAnsi="仿宋" w:eastAsia="仿宋" w:cs="仿宋"/>
          <w:sz w:val="32"/>
          <w:szCs w:val="32"/>
        </w:rPr>
      </w:pPr>
      <w:r>
        <w:rPr>
          <w:rFonts w:hint="eastAsia" w:ascii="仿宋" w:hAnsi="仿宋" w:eastAsia="仿宋" w:cs="仿宋"/>
          <w:sz w:val="32"/>
          <w:szCs w:val="32"/>
        </w:rPr>
        <w:t>“为他人实施前款犯罪提供作弊器材或者其他帮助的，依照前款的规定处罚。</w:t>
      </w:r>
    </w:p>
    <w:p w14:paraId="462CF308">
      <w:pPr>
        <w:ind w:firstLine="420"/>
        <w:rPr>
          <w:rFonts w:hint="eastAsia" w:ascii="仿宋" w:hAnsi="仿宋" w:eastAsia="仿宋" w:cs="仿宋"/>
          <w:sz w:val="32"/>
          <w:szCs w:val="32"/>
        </w:rPr>
      </w:pPr>
      <w:r>
        <w:rPr>
          <w:rFonts w:hint="eastAsia" w:ascii="仿宋" w:hAnsi="仿宋" w:eastAsia="仿宋" w:cs="仿宋"/>
          <w:sz w:val="32"/>
          <w:szCs w:val="32"/>
        </w:rPr>
        <w:t>“为实施考试作弊行为，向他人非法出售或者提供第一款规定的考试的试题、答案的，依照第一款的规定处罚。</w:t>
      </w:r>
    </w:p>
    <w:p w14:paraId="0B6021CA">
      <w:pPr>
        <w:ind w:firstLine="420"/>
        <w:rPr>
          <w:rFonts w:hint="eastAsia" w:ascii="仿宋" w:hAnsi="仿宋" w:eastAsia="仿宋" w:cs="仿宋"/>
          <w:sz w:val="32"/>
          <w:szCs w:val="32"/>
        </w:rPr>
      </w:pPr>
      <w:r>
        <w:rPr>
          <w:rFonts w:hint="eastAsia" w:ascii="仿宋" w:hAnsi="仿宋" w:eastAsia="仿宋" w:cs="仿宋"/>
          <w:sz w:val="32"/>
          <w:szCs w:val="32"/>
        </w:rPr>
        <w:t>“代替他人或者让他人代替自己参加第一款规定的考试的，处拘役或者管制，并处或者单处罚金。”</w:t>
      </w:r>
    </w:p>
    <w:p w14:paraId="6477225F">
      <w:pPr>
        <w:rPr>
          <w:rFonts w:hint="eastAsia" w:ascii="仿宋" w:hAnsi="仿宋" w:eastAsia="仿宋" w:cs="仿宋"/>
          <w:sz w:val="32"/>
          <w:szCs w:val="32"/>
        </w:rPr>
      </w:pPr>
    </w:p>
    <w:p w14:paraId="35484463">
      <w:pPr>
        <w:spacing w:line="480" w:lineRule="exact"/>
        <w:ind w:firstLine="640" w:firstLineChars="200"/>
        <w:rPr>
          <w:rFonts w:hint="eastAsia" w:ascii="仿宋" w:hAnsi="仿宋" w:eastAsia="仿宋" w:cs="仿宋"/>
          <w:sz w:val="32"/>
          <w:szCs w:val="32"/>
        </w:rPr>
      </w:pPr>
    </w:p>
    <w:p w14:paraId="5CD76810">
      <w:pPr>
        <w:ind w:right="468"/>
        <w:rPr>
          <w:rFonts w:hint="eastAsia" w:ascii="宋体" w:hAnsi="宋体"/>
          <w:sz w:val="24"/>
        </w:rPr>
      </w:pPr>
    </w:p>
    <w:p w14:paraId="39ED4D96">
      <w:pPr>
        <w:widowControl/>
        <w:wordWrap w:val="0"/>
        <w:jc w:val="both"/>
        <w:rPr>
          <w:rFonts w:hint="eastAsia" w:ascii="仿宋_GB2312" w:hAnsi="宋体" w:eastAsia="仿宋_GB2312" w:cs="宋体"/>
          <w:color w:val="000000"/>
          <w:kern w:val="0"/>
          <w:sz w:val="32"/>
          <w:szCs w:val="32"/>
        </w:rPr>
      </w:pPr>
    </w:p>
    <w:p w14:paraId="60E97D08">
      <w:pPr>
        <w:widowControl/>
        <w:wordWrap w:val="0"/>
        <w:jc w:val="both"/>
        <w:rPr>
          <w:rFonts w:hint="eastAsia" w:ascii="仿宋_GB2312" w:hAnsi="宋体" w:eastAsia="仿宋_GB2312" w:cs="宋体"/>
          <w:color w:val="000000"/>
          <w:kern w:val="0"/>
          <w:sz w:val="32"/>
          <w:szCs w:val="32"/>
        </w:rPr>
      </w:pPr>
    </w:p>
    <w:p w14:paraId="7729FBEB">
      <w:pPr>
        <w:widowControl/>
        <w:wordWrap w:val="0"/>
        <w:jc w:val="both"/>
        <w:rPr>
          <w:rFonts w:hint="eastAsia" w:ascii="仿宋_GB2312" w:hAnsi="宋体" w:eastAsia="仿宋_GB2312" w:cs="宋体"/>
          <w:color w:val="000000"/>
          <w:kern w:val="0"/>
          <w:sz w:val="32"/>
          <w:szCs w:val="32"/>
        </w:rPr>
      </w:pPr>
    </w:p>
    <w:p w14:paraId="5A963F56">
      <w:pPr>
        <w:widowControl/>
        <w:wordWrap w:val="0"/>
        <w:jc w:val="both"/>
        <w:rPr>
          <w:rFonts w:hint="eastAsia" w:ascii="仿宋_GB2312" w:hAnsi="宋体" w:eastAsia="仿宋_GB2312" w:cs="宋体"/>
          <w:color w:val="000000"/>
          <w:kern w:val="0"/>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F3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A8608">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6A8608">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MTk5ZWFiYzYwZTY3MDU2MTEzZDFlYWYwNzhlZDMifQ=="/>
  </w:docVars>
  <w:rsids>
    <w:rsidRoot w:val="14C91BAA"/>
    <w:rsid w:val="03A13F79"/>
    <w:rsid w:val="03D55092"/>
    <w:rsid w:val="04742B83"/>
    <w:rsid w:val="07287CE1"/>
    <w:rsid w:val="08127E20"/>
    <w:rsid w:val="094C3909"/>
    <w:rsid w:val="0F9E220A"/>
    <w:rsid w:val="11923DE9"/>
    <w:rsid w:val="13274F40"/>
    <w:rsid w:val="14C91BAA"/>
    <w:rsid w:val="15A04730"/>
    <w:rsid w:val="1AAB0C01"/>
    <w:rsid w:val="1E76735C"/>
    <w:rsid w:val="20C07B2F"/>
    <w:rsid w:val="291E2AC1"/>
    <w:rsid w:val="2B9112FF"/>
    <w:rsid w:val="2CEF2903"/>
    <w:rsid w:val="2E8D62D1"/>
    <w:rsid w:val="2F472AA0"/>
    <w:rsid w:val="2F532BA6"/>
    <w:rsid w:val="30F05AC6"/>
    <w:rsid w:val="34004ED2"/>
    <w:rsid w:val="34EA0551"/>
    <w:rsid w:val="3A346B8C"/>
    <w:rsid w:val="3B803882"/>
    <w:rsid w:val="3F446ADE"/>
    <w:rsid w:val="46DA7D28"/>
    <w:rsid w:val="48F83303"/>
    <w:rsid w:val="4A280725"/>
    <w:rsid w:val="4D554A42"/>
    <w:rsid w:val="4F814251"/>
    <w:rsid w:val="51505B39"/>
    <w:rsid w:val="532D5FF7"/>
    <w:rsid w:val="570B3095"/>
    <w:rsid w:val="61A56743"/>
    <w:rsid w:val="63D60D27"/>
    <w:rsid w:val="64965465"/>
    <w:rsid w:val="6812601E"/>
    <w:rsid w:val="6A135438"/>
    <w:rsid w:val="6D0D2A63"/>
    <w:rsid w:val="6D535020"/>
    <w:rsid w:val="6FE021AC"/>
    <w:rsid w:val="721C1F53"/>
    <w:rsid w:val="737C65C6"/>
    <w:rsid w:val="73AD792B"/>
    <w:rsid w:val="73F86908"/>
    <w:rsid w:val="747E1C35"/>
    <w:rsid w:val="76865FE5"/>
    <w:rsid w:val="7DFE3170"/>
    <w:rsid w:val="7F43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5036</Words>
  <Characters>5087</Characters>
  <Lines>0</Lines>
  <Paragraphs>0</Paragraphs>
  <TotalTime>4</TotalTime>
  <ScaleCrop>false</ScaleCrop>
  <LinksUpToDate>false</LinksUpToDate>
  <CharactersWithSpaces>5200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2018-05-10T06:38:00Z</dcterms:created>
  <dc:creator>Administrator</dc:creator>
  <cp:lastModifiedBy>有妳很瞞哫</cp:lastModifiedBy>
  <cp:lastPrinted>2025-05-13T08:07:00Z</cp:lastPrinted>
  <dcterms:modified xsi:type="dcterms:W3CDTF">2025-05-14T09:41:57Z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6936B52EE8954F689786C770C857629B</vt:lpwstr>
  </property>
  <property fmtid="{D5CDD505-2E9C-101B-9397-08002B2CF9AE}" pid="4" name="KSOTemplateDocerSaveRecord">
    <vt:lpwstr>eyJoZGlkIjoiZDdlMWJmZTlkMjcxMjQxN2I4M2RiZWVhMDU4ZjE0OGEiLCJ1c2VySWQiOiI2MjAyMTAyMTIifQ==</vt:lpwstr>
  </property>
</Properties>
</file>